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015E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</w:p>
    <w:p w:rsidR="003673A7" w:rsidRPr="009D015E" w:rsidRDefault="009D015E" w:rsidP="009D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t>"Форма N ВН 26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Утверждена: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Приказом"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от ""21"" января  2002г. N 22"</w:t>
      </w:r>
    </w:p>
    <w:tbl>
      <w:tblPr>
        <w:tblW w:w="17219" w:type="dxa"/>
        <w:tblInd w:w="-459" w:type="dxa"/>
        <w:tblLook w:val="04A0" w:firstRow="1" w:lastRow="0" w:firstColumn="1" w:lastColumn="0" w:noHBand="0" w:noVBand="1"/>
      </w:tblPr>
      <w:tblGrid>
        <w:gridCol w:w="10650"/>
        <w:gridCol w:w="3161"/>
        <w:gridCol w:w="3408"/>
      </w:tblGrid>
      <w:tr w:rsidR="009D015E" w:rsidRPr="00720395" w:rsidTr="009D015E">
        <w:trPr>
          <w:gridAfter w:val="1"/>
          <w:wAfter w:w="3408" w:type="dxa"/>
          <w:trHeight w:val="240"/>
        </w:trPr>
        <w:tc>
          <w:tcPr>
            <w:tcW w:w="13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15E" w:rsidRPr="00720395" w:rsidRDefault="009D015E" w:rsidP="009D015E">
            <w:pPr>
              <w:spacing w:after="0" w:line="240" w:lineRule="auto"/>
              <w:ind w:firstLineChars="400" w:firstLine="720"/>
              <w:rPr>
                <w:b/>
                <w:bCs/>
                <w:sz w:val="18"/>
                <w:szCs w:val="18"/>
              </w:rPr>
            </w:pPr>
            <w:r w:rsidRPr="009D01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на списание давальческих материалов №                           от</w:t>
            </w:r>
            <w:r w:rsidRPr="00720395">
              <w:rPr>
                <w:b/>
                <w:bCs/>
                <w:sz w:val="18"/>
                <w:szCs w:val="18"/>
              </w:rPr>
              <w:t xml:space="preserve">        </w:t>
            </w:r>
          </w:p>
        </w:tc>
      </w:tr>
      <w:tr w:rsidR="009D015E" w:rsidRPr="00720395" w:rsidTr="009D015E">
        <w:trPr>
          <w:trHeight w:val="477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</w:tbl>
    <w:p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8"/>
        <w:gridCol w:w="1927"/>
        <w:gridCol w:w="4331"/>
        <w:gridCol w:w="1699"/>
        <w:gridCol w:w="1410"/>
        <w:gridCol w:w="1713"/>
        <w:gridCol w:w="1813"/>
      </w:tblGrid>
      <w:tr w:rsidR="009D015E" w:rsidRPr="00720395" w:rsidTr="00F648D2">
        <w:trPr>
          <w:trHeight w:val="5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</w:t>
            </w: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Цена</w:t>
            </w:r>
            <w:bookmarkStart w:id="0" w:name="_GoBack"/>
            <w:bookmarkEnd w:id="0"/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9D015E" w:rsidRPr="00720395" w:rsidTr="00F648D2">
        <w:trPr>
          <w:trHeight w:val="3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6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9D015E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015E" w:rsidRPr="009D015E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Всего наименований                        </w:t>
      </w:r>
      <w:proofErr w:type="gramStart"/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 ,</w:t>
      </w:r>
      <w:proofErr w:type="gramEnd"/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на сумму                                                руб.</w:t>
      </w:r>
    </w:p>
    <w:p w:rsidR="009D015E" w:rsidRDefault="009D015E" w:rsidP="009D015E">
      <w:pPr>
        <w:spacing w:after="0" w:line="240" w:lineRule="auto"/>
        <w:rPr>
          <w:b/>
          <w:bCs/>
          <w:sz w:val="16"/>
          <w:szCs w:val="16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6"/>
        <w:gridCol w:w="1115"/>
        <w:gridCol w:w="812"/>
        <w:gridCol w:w="646"/>
        <w:gridCol w:w="231"/>
        <w:gridCol w:w="646"/>
        <w:gridCol w:w="646"/>
        <w:gridCol w:w="231"/>
        <w:gridCol w:w="974"/>
        <w:gridCol w:w="726"/>
        <w:gridCol w:w="231"/>
        <w:gridCol w:w="643"/>
        <w:gridCol w:w="642"/>
        <w:gridCol w:w="415"/>
        <w:gridCol w:w="539"/>
        <w:gridCol w:w="231"/>
        <w:gridCol w:w="641"/>
        <w:gridCol w:w="637"/>
        <w:gridCol w:w="231"/>
        <w:gridCol w:w="845"/>
        <w:gridCol w:w="641"/>
        <w:gridCol w:w="536"/>
        <w:gridCol w:w="636"/>
      </w:tblGrid>
      <w:tr w:rsidR="009D015E" w:rsidRPr="00720395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Подрядчик: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D015E" w:rsidRPr="003673A7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355EE9" w:rsidRPr="00355EE9" w:rsidRDefault="00355EE9" w:rsidP="009D015E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9D015E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0B3" w:rsidRDefault="006970B3" w:rsidP="0000705D">
      <w:pPr>
        <w:spacing w:after="0" w:line="240" w:lineRule="auto"/>
      </w:pPr>
      <w:r>
        <w:separator/>
      </w:r>
    </w:p>
  </w:endnote>
  <w:endnote w:type="continuationSeparator" w:id="0">
    <w:p w:rsidR="006970B3" w:rsidRDefault="006970B3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0B3" w:rsidRDefault="006970B3" w:rsidP="0000705D">
      <w:pPr>
        <w:spacing w:after="0" w:line="240" w:lineRule="auto"/>
      </w:pPr>
      <w:r>
        <w:separator/>
      </w:r>
    </w:p>
  </w:footnote>
  <w:footnote w:type="continuationSeparator" w:id="0">
    <w:p w:rsidR="006970B3" w:rsidRDefault="006970B3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8D2668" w:rsidP="0000705D">
    <w:pPr>
      <w:pStyle w:val="a3"/>
      <w:jc w:val="right"/>
    </w:pPr>
    <w:r>
      <w:rPr>
        <w:i/>
      </w:rPr>
      <w:t>1</w:t>
    </w:r>
    <w:r w:rsidR="009D015E">
      <w:rPr>
        <w:i/>
      </w:rPr>
      <w:t>риложение № 5.3</w:t>
    </w:r>
    <w:r w:rsidR="00FA0E6E">
      <w:rPr>
        <w:i/>
      </w:rPr>
      <w:t>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3A3028">
      <w:rPr>
        <w:i/>
      </w:rPr>
      <w:t xml:space="preserve"> № ___</w:t>
    </w:r>
    <w:r w:rsidR="0000705D" w:rsidRPr="00461CF5">
      <w:rPr>
        <w:i/>
      </w:rPr>
      <w:t xml:space="preserve"> </w:t>
    </w:r>
    <w:r w:rsidR="009661AA" w:rsidRPr="001760A9">
      <w:rPr>
        <w:i/>
      </w:rPr>
      <w:t>от «_</w:t>
    </w:r>
    <w:proofErr w:type="gramStart"/>
    <w:r w:rsidR="009661AA" w:rsidRPr="001760A9">
      <w:rPr>
        <w:i/>
      </w:rPr>
      <w:t>_»_</w:t>
    </w:r>
    <w:proofErr w:type="gramEnd"/>
    <w:r w:rsidR="009661AA" w:rsidRPr="001760A9">
      <w:rPr>
        <w:i/>
      </w:rPr>
      <w:t>__20</w:t>
    </w:r>
    <w:r w:rsidR="009661AA">
      <w:rPr>
        <w:i/>
      </w:rPr>
      <w:t>2</w:t>
    </w:r>
    <w:r w:rsidR="009F6E72">
      <w:rPr>
        <w:i/>
      </w:rPr>
      <w:t>2</w:t>
    </w:r>
    <w:r w:rsidR="009661AA" w:rsidRPr="001760A9">
      <w:rPr>
        <w:i/>
      </w:rPr>
      <w:t xml:space="preserve">  г.</w:t>
    </w:r>
    <w:r w:rsidR="009661AA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6E40"/>
    <w:rsid w:val="0000705D"/>
    <w:rsid w:val="00023FCD"/>
    <w:rsid w:val="0004323D"/>
    <w:rsid w:val="0005403E"/>
    <w:rsid w:val="000E40AC"/>
    <w:rsid w:val="0014295A"/>
    <w:rsid w:val="0019378D"/>
    <w:rsid w:val="00211D65"/>
    <w:rsid w:val="00355EE9"/>
    <w:rsid w:val="00365D99"/>
    <w:rsid w:val="003673A7"/>
    <w:rsid w:val="003A3028"/>
    <w:rsid w:val="00461B9C"/>
    <w:rsid w:val="004D447F"/>
    <w:rsid w:val="004D5B6B"/>
    <w:rsid w:val="004E2FFC"/>
    <w:rsid w:val="00587797"/>
    <w:rsid w:val="005B7A84"/>
    <w:rsid w:val="005D5D08"/>
    <w:rsid w:val="005E3AE0"/>
    <w:rsid w:val="005F7DEC"/>
    <w:rsid w:val="00607209"/>
    <w:rsid w:val="006257D2"/>
    <w:rsid w:val="00667553"/>
    <w:rsid w:val="00694936"/>
    <w:rsid w:val="006970B3"/>
    <w:rsid w:val="006C562F"/>
    <w:rsid w:val="006F084B"/>
    <w:rsid w:val="007763DB"/>
    <w:rsid w:val="00830644"/>
    <w:rsid w:val="008314A6"/>
    <w:rsid w:val="008B122F"/>
    <w:rsid w:val="008D2668"/>
    <w:rsid w:val="009060B0"/>
    <w:rsid w:val="009661AA"/>
    <w:rsid w:val="009D015E"/>
    <w:rsid w:val="009E48AC"/>
    <w:rsid w:val="009F6E72"/>
    <w:rsid w:val="00A64BA1"/>
    <w:rsid w:val="00AB43E4"/>
    <w:rsid w:val="00B51E9D"/>
    <w:rsid w:val="00B5353C"/>
    <w:rsid w:val="00CC1360"/>
    <w:rsid w:val="00CC7BBC"/>
    <w:rsid w:val="00D24A57"/>
    <w:rsid w:val="00DB432C"/>
    <w:rsid w:val="00DD0594"/>
    <w:rsid w:val="00E4179F"/>
    <w:rsid w:val="00E711F1"/>
    <w:rsid w:val="00ED055B"/>
    <w:rsid w:val="00EF41B8"/>
    <w:rsid w:val="00F37C9A"/>
    <w:rsid w:val="00F570A5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6BCC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F0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0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4DD54-E10B-4ABC-8862-D44F5517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Abrosimova Larisa</cp:lastModifiedBy>
  <cp:revision>37</cp:revision>
  <cp:lastPrinted>2021-12-16T07:00:00Z</cp:lastPrinted>
  <dcterms:created xsi:type="dcterms:W3CDTF">2019-05-22T08:04:00Z</dcterms:created>
  <dcterms:modified xsi:type="dcterms:W3CDTF">2022-02-02T08:19:00Z</dcterms:modified>
</cp:coreProperties>
</file>